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D88" w:rsidRPr="006518A1" w:rsidRDefault="002A7D88" w:rsidP="002A7D88">
      <w:pPr>
        <w:pStyle w:val="a3"/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518A1">
        <w:rPr>
          <w:rFonts w:ascii="Times New Roman" w:hAnsi="Times New Roman"/>
          <w:b/>
          <w:sz w:val="32"/>
          <w:szCs w:val="32"/>
        </w:rPr>
        <w:t xml:space="preserve">Муниципальная программа </w:t>
      </w:r>
    </w:p>
    <w:p w:rsidR="002A7D88" w:rsidRPr="006518A1" w:rsidRDefault="002A7D88" w:rsidP="002A7D88">
      <w:pPr>
        <w:pStyle w:val="a3"/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518A1">
        <w:rPr>
          <w:rFonts w:ascii="Times New Roman" w:hAnsi="Times New Roman"/>
          <w:b/>
          <w:sz w:val="32"/>
          <w:szCs w:val="32"/>
        </w:rPr>
        <w:t xml:space="preserve">«Развитие малого и среднего предпринимательства в муниципальном образовании «Город Саратов» </w:t>
      </w:r>
    </w:p>
    <w:p w:rsidR="002A7D88" w:rsidRPr="00704767" w:rsidRDefault="00847A44" w:rsidP="002A7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oundrect id="_x0000_s1026" style="position:absolute;left:0;text-align:left;margin-left:135.45pt;margin-top:7.5pt;width:346.5pt;height:150.2pt;z-index:251660288" arcsize="10923f" fillcolor="#4f81bd" strokecolor="#f2f2f2" strokeweight="3pt">
            <v:shadow on="t" type="perspective" color="#243f60" opacity=".5" offset="1pt" offset2="-1pt"/>
            <v:textbox style="mso-next-textbox:#_x0000_s1026">
              <w:txbxContent>
                <w:p w:rsidR="002A7D88" w:rsidRPr="00BF281A" w:rsidRDefault="002A7D88" w:rsidP="002A7D88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BF281A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Создание условий для осуществления предпринимательской деятельности, обеспечивающих качественный и количественный рост эффективно работающих малых и средних предприятий в приоритетных отраслях экономики муниципального образования «Город Саратов»</w:t>
                  </w:r>
                </w:p>
              </w:txbxContent>
            </v:textbox>
          </v:roundrect>
        </w:pict>
      </w:r>
    </w:p>
    <w:p w:rsidR="002A7D88" w:rsidRPr="00704767" w:rsidRDefault="00847A44" w:rsidP="002A7D88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margin-left:-10.9pt;margin-top:9.3pt;width:140.25pt;height:89.25pt;flip:x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2A7D88" w:rsidRPr="002B3586" w:rsidRDefault="002A7D88" w:rsidP="002A7D88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</w:p>
    <w:p w:rsidR="002A7D88" w:rsidRPr="00704767" w:rsidRDefault="002A7D88" w:rsidP="002A7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A7D88" w:rsidRPr="00704767" w:rsidRDefault="002A7D88" w:rsidP="002A7D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2A7D88" w:rsidRPr="00704767" w:rsidRDefault="002A7D88" w:rsidP="002A7D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2A7D88" w:rsidRPr="00704767" w:rsidRDefault="002A7D88" w:rsidP="002A7D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2A7D88" w:rsidRPr="00704767" w:rsidRDefault="002A7D88" w:rsidP="002A7D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A7D88" w:rsidRPr="00704767" w:rsidRDefault="002A7D88" w:rsidP="002E37D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tbl>
      <w:tblPr>
        <w:tblW w:w="100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4A0"/>
      </w:tblPr>
      <w:tblGrid>
        <w:gridCol w:w="4112"/>
        <w:gridCol w:w="1276"/>
        <w:gridCol w:w="1276"/>
        <w:gridCol w:w="1134"/>
        <w:gridCol w:w="1134"/>
        <w:gridCol w:w="1134"/>
      </w:tblGrid>
      <w:tr w:rsidR="002A7D88" w:rsidRPr="00704767" w:rsidTr="006518A1">
        <w:trPr>
          <w:trHeight w:val="463"/>
        </w:trPr>
        <w:tc>
          <w:tcPr>
            <w:tcW w:w="4112" w:type="dxa"/>
            <w:vMerge w:val="restart"/>
            <w:shd w:val="clear" w:color="auto" w:fill="FBD4B4" w:themeFill="accent6" w:themeFillTint="66"/>
            <w:vAlign w:val="center"/>
          </w:tcPr>
          <w:p w:rsidR="002A7D88" w:rsidRPr="00704767" w:rsidRDefault="002A7D88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276" w:type="dxa"/>
            <w:vMerge w:val="restart"/>
            <w:shd w:val="clear" w:color="auto" w:fill="FBD4B4" w:themeFill="accent6" w:themeFillTint="66"/>
            <w:vAlign w:val="center"/>
          </w:tcPr>
          <w:p w:rsidR="002A7D88" w:rsidRPr="00704767" w:rsidRDefault="002A7D88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  <w:p w:rsidR="002A7D88" w:rsidRPr="00704767" w:rsidRDefault="002A7D88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(отчет)</w:t>
            </w:r>
          </w:p>
        </w:tc>
        <w:tc>
          <w:tcPr>
            <w:tcW w:w="1276" w:type="dxa"/>
            <w:vMerge w:val="restart"/>
            <w:shd w:val="clear" w:color="auto" w:fill="FBD4B4" w:themeFill="accent6" w:themeFillTint="66"/>
            <w:vAlign w:val="center"/>
          </w:tcPr>
          <w:p w:rsidR="002A7D88" w:rsidRPr="00704767" w:rsidRDefault="002A7D88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  <w:p w:rsidR="002A7D88" w:rsidRPr="00704767" w:rsidRDefault="002A7D88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(план)</w:t>
            </w:r>
          </w:p>
        </w:tc>
        <w:tc>
          <w:tcPr>
            <w:tcW w:w="3402" w:type="dxa"/>
            <w:gridSpan w:val="3"/>
            <w:shd w:val="clear" w:color="auto" w:fill="FBD4B4" w:themeFill="accent6" w:themeFillTint="66"/>
            <w:vAlign w:val="center"/>
          </w:tcPr>
          <w:p w:rsidR="002A7D88" w:rsidRPr="00704767" w:rsidRDefault="00EE298D" w:rsidP="00653130">
            <w:pPr>
              <w:spacing w:after="0" w:line="240" w:lineRule="auto"/>
              <w:ind w:left="340" w:hanging="340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Бюджет</w:t>
            </w:r>
          </w:p>
        </w:tc>
      </w:tr>
      <w:tr w:rsidR="002A7D88" w:rsidRPr="00704767" w:rsidTr="006518A1">
        <w:trPr>
          <w:trHeight w:val="391"/>
        </w:trPr>
        <w:tc>
          <w:tcPr>
            <w:tcW w:w="4112" w:type="dxa"/>
            <w:vMerge/>
            <w:shd w:val="clear" w:color="auto" w:fill="FDE9D9" w:themeFill="accent6" w:themeFillTint="33"/>
            <w:vAlign w:val="center"/>
          </w:tcPr>
          <w:p w:rsidR="002A7D88" w:rsidRPr="00704767" w:rsidRDefault="002A7D88" w:rsidP="00653130">
            <w:pPr>
              <w:spacing w:after="0" w:line="240" w:lineRule="auto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DE9D9" w:themeFill="accent6" w:themeFillTint="33"/>
            <w:vAlign w:val="center"/>
          </w:tcPr>
          <w:p w:rsidR="002A7D88" w:rsidRPr="00704767" w:rsidRDefault="002A7D88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DE9D9" w:themeFill="accent6" w:themeFillTint="33"/>
            <w:vAlign w:val="center"/>
          </w:tcPr>
          <w:p w:rsidR="002A7D88" w:rsidRPr="00704767" w:rsidRDefault="002A7D88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2A7D88" w:rsidRPr="00704767" w:rsidRDefault="002A7D88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2A7D88" w:rsidRPr="00704767" w:rsidRDefault="002A7D88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2A7D88" w:rsidRPr="00704767" w:rsidRDefault="002A7D88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2A7D88" w:rsidRPr="00704767" w:rsidTr="006518A1">
        <w:trPr>
          <w:trHeight w:val="1440"/>
        </w:trPr>
        <w:tc>
          <w:tcPr>
            <w:tcW w:w="4112" w:type="dxa"/>
            <w:shd w:val="clear" w:color="auto" w:fill="FDE9D9" w:themeFill="accent6" w:themeFillTint="33"/>
            <w:vAlign w:val="center"/>
          </w:tcPr>
          <w:p w:rsidR="002A7D88" w:rsidRPr="003F1A8C" w:rsidRDefault="002A7D88" w:rsidP="00653130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3F1A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«Формирование системы информационно-консультативной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2A7D88" w:rsidRPr="00704767" w:rsidRDefault="002A7D88" w:rsidP="006518A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Х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2A7D88" w:rsidRPr="00704767" w:rsidRDefault="002A7D88" w:rsidP="006518A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35,4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2A7D88" w:rsidRPr="00704767" w:rsidRDefault="002A7D88" w:rsidP="006518A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450,2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2A7D88" w:rsidRPr="00704767" w:rsidRDefault="002A7D88" w:rsidP="006518A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450,2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2A7D88" w:rsidRPr="00704767" w:rsidRDefault="002A7D88" w:rsidP="006518A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450,2</w:t>
            </w:r>
          </w:p>
        </w:tc>
      </w:tr>
      <w:tr w:rsidR="002A7D88" w:rsidRPr="00704767" w:rsidTr="006518A1">
        <w:trPr>
          <w:trHeight w:val="461"/>
        </w:trPr>
        <w:tc>
          <w:tcPr>
            <w:tcW w:w="4112" w:type="dxa"/>
            <w:shd w:val="clear" w:color="auto" w:fill="FDE9D9" w:themeFill="accent6" w:themeFillTint="33"/>
            <w:vAlign w:val="center"/>
          </w:tcPr>
          <w:p w:rsidR="002A7D88" w:rsidRPr="00704767" w:rsidRDefault="002A7D88" w:rsidP="00651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Итого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  <w:lang w:val="en-US"/>
              </w:rPr>
              <w:t>: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2A7D88" w:rsidRPr="006518A1" w:rsidRDefault="002A7D88" w:rsidP="006518A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6518A1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Х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2A7D88" w:rsidRPr="006518A1" w:rsidRDefault="002A7D88" w:rsidP="006518A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6518A1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35,4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2A7D88" w:rsidRPr="006518A1" w:rsidRDefault="002A7D88" w:rsidP="006518A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6518A1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450,2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2A7D88" w:rsidRPr="006518A1" w:rsidRDefault="002A7D88" w:rsidP="006518A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6518A1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450,2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2A7D88" w:rsidRPr="006518A1" w:rsidRDefault="002A7D88" w:rsidP="006518A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6518A1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450,2</w:t>
            </w:r>
          </w:p>
        </w:tc>
      </w:tr>
    </w:tbl>
    <w:p w:rsidR="002A7D88" w:rsidRPr="00704767" w:rsidRDefault="00847A44" w:rsidP="002A7D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7A44">
        <w:rPr>
          <w:rFonts w:ascii="Times New Roman" w:hAnsi="Times New Roman"/>
          <w:noProof/>
          <w:sz w:val="28"/>
          <w:szCs w:val="28"/>
        </w:rPr>
        <w:pict>
          <v:roundrect id="_x0000_s1028" style="position:absolute;left:0;text-align:left;margin-left:-10.9pt;margin-top:12.55pt;width:501pt;height:193.35pt;z-index:251662336;mso-position-horizontal-relative:text;mso-position-vertical-relative:text" arcsize="10923f" filled="f" strokecolor="blue" strokeweight="1.75pt"/>
        </w:pict>
      </w:r>
    </w:p>
    <w:p w:rsidR="002A7D88" w:rsidRPr="00704767" w:rsidRDefault="002A7D88" w:rsidP="004C7587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Прогноз конечных резу</w:t>
      </w:r>
      <w:r w:rsidR="004C7587">
        <w:rPr>
          <w:rFonts w:ascii="Times New Roman" w:hAnsi="Times New Roman"/>
          <w:b/>
          <w:sz w:val="28"/>
          <w:szCs w:val="28"/>
        </w:rPr>
        <w:t>льтатов муниципальной программы:</w:t>
      </w:r>
    </w:p>
    <w:p w:rsidR="002A7D88" w:rsidRPr="00704767" w:rsidRDefault="002A7D88" w:rsidP="006518A1">
      <w:pPr>
        <w:pStyle w:val="a7"/>
        <w:numPr>
          <w:ilvl w:val="0"/>
          <w:numId w:val="1"/>
        </w:numPr>
        <w:spacing w:after="0" w:line="240" w:lineRule="auto"/>
        <w:ind w:left="284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изменение отраслевой структуры малого и среднего предпринимательс</w:t>
      </w:r>
      <w:r w:rsidR="00E3522F">
        <w:rPr>
          <w:rFonts w:ascii="Times New Roman" w:hAnsi="Times New Roman"/>
          <w:sz w:val="28"/>
          <w:szCs w:val="28"/>
        </w:rPr>
        <w:t>тва муниципального образования «</w:t>
      </w:r>
      <w:r w:rsidRPr="00704767">
        <w:rPr>
          <w:rFonts w:ascii="Times New Roman" w:hAnsi="Times New Roman"/>
          <w:sz w:val="28"/>
          <w:szCs w:val="28"/>
        </w:rPr>
        <w:t>Город Саратов</w:t>
      </w:r>
      <w:r w:rsidR="00E3522F">
        <w:rPr>
          <w:rFonts w:ascii="Times New Roman" w:hAnsi="Times New Roman"/>
          <w:sz w:val="28"/>
          <w:szCs w:val="28"/>
        </w:rPr>
        <w:t>»</w:t>
      </w:r>
      <w:r w:rsidRPr="00704767">
        <w:rPr>
          <w:rFonts w:ascii="Times New Roman" w:hAnsi="Times New Roman"/>
          <w:sz w:val="28"/>
          <w:szCs w:val="28"/>
        </w:rPr>
        <w:t xml:space="preserve"> в сторону увеличения доли малых и средних предприятий, осуществляющих деятельность в приоритетных отраслях экономики;</w:t>
      </w:r>
    </w:p>
    <w:p w:rsidR="002A7D88" w:rsidRPr="00704767" w:rsidRDefault="002A7D88" w:rsidP="006518A1">
      <w:pPr>
        <w:pStyle w:val="a7"/>
        <w:numPr>
          <w:ilvl w:val="0"/>
          <w:numId w:val="1"/>
        </w:numPr>
        <w:spacing w:after="0" w:line="240" w:lineRule="auto"/>
        <w:ind w:left="284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увеличение объема налоговых поступлений от субъектов малого и среднего предпринимательства, применяющих систему налогообложения в виде единого налога на вмененный доход и патентную систему налогообложения;</w:t>
      </w:r>
    </w:p>
    <w:p w:rsidR="002A7D88" w:rsidRPr="00704767" w:rsidRDefault="002A7D88" w:rsidP="006518A1">
      <w:pPr>
        <w:pStyle w:val="a7"/>
        <w:numPr>
          <w:ilvl w:val="0"/>
          <w:numId w:val="1"/>
        </w:numPr>
        <w:spacing w:after="0" w:line="240" w:lineRule="auto"/>
        <w:ind w:left="284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увеличение оборота товаров, работ и услуг, произведенных субъектами малого и среднего предпринимательства.</w:t>
      </w:r>
    </w:p>
    <w:p w:rsidR="002A7D88" w:rsidRPr="00704767" w:rsidRDefault="002A7D88" w:rsidP="002A7D88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A7D88" w:rsidRDefault="002A7D88" w:rsidP="002A7D88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8A1" w:rsidRDefault="006518A1" w:rsidP="002A7D88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8A1" w:rsidRDefault="006518A1" w:rsidP="002A7D88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8A1" w:rsidRPr="00704767" w:rsidRDefault="006518A1" w:rsidP="002A7D88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8A1" w:rsidRDefault="006518A1" w:rsidP="002A7D88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8A1" w:rsidRDefault="002A7D88" w:rsidP="002A7D88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lastRenderedPageBreak/>
        <w:t>Сведения о це</w:t>
      </w:r>
      <w:r w:rsidR="006518A1">
        <w:rPr>
          <w:rFonts w:ascii="Times New Roman" w:hAnsi="Times New Roman"/>
          <w:b/>
          <w:bCs/>
          <w:sz w:val="28"/>
          <w:szCs w:val="28"/>
        </w:rPr>
        <w:t>левых показателях (индикаторах)</w:t>
      </w:r>
    </w:p>
    <w:p w:rsidR="002A7D88" w:rsidRPr="00704767" w:rsidRDefault="002A7D88" w:rsidP="002A7D88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</w:p>
    <w:p w:rsidR="002A7D88" w:rsidRPr="00704767" w:rsidRDefault="002A7D88" w:rsidP="002A7D88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020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Look w:val="04A0"/>
      </w:tblPr>
      <w:tblGrid>
        <w:gridCol w:w="4537"/>
        <w:gridCol w:w="992"/>
        <w:gridCol w:w="850"/>
        <w:gridCol w:w="850"/>
        <w:gridCol w:w="993"/>
        <w:gridCol w:w="993"/>
        <w:gridCol w:w="993"/>
      </w:tblGrid>
      <w:tr w:rsidR="002A7D88" w:rsidRPr="00704767" w:rsidTr="002E37D0">
        <w:trPr>
          <w:cantSplit/>
          <w:trHeight w:val="562"/>
        </w:trPr>
        <w:tc>
          <w:tcPr>
            <w:tcW w:w="4537" w:type="dxa"/>
            <w:vMerge w:val="restart"/>
            <w:shd w:val="clear" w:color="auto" w:fill="B6DDE8" w:themeFill="accent5" w:themeFillTint="66"/>
            <w:vAlign w:val="center"/>
          </w:tcPr>
          <w:p w:rsidR="002A7D88" w:rsidRPr="00704767" w:rsidRDefault="002A7D88" w:rsidP="002E37D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Наименование </w:t>
            </w:r>
            <w:proofErr w:type="gramStart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целевого</w:t>
            </w:r>
            <w:proofErr w:type="gramEnd"/>
          </w:p>
          <w:p w:rsidR="002A7D88" w:rsidRPr="00704767" w:rsidRDefault="002A7D88" w:rsidP="002E37D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показателя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vAlign w:val="center"/>
          </w:tcPr>
          <w:p w:rsidR="002A7D88" w:rsidRPr="00704767" w:rsidRDefault="002A7D88" w:rsidP="002E37D0">
            <w:pPr>
              <w:pStyle w:val="a5"/>
              <w:widowControl w:val="0"/>
              <w:ind w:left="-108" w:right="-108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850" w:type="dxa"/>
            <w:vMerge w:val="restart"/>
            <w:shd w:val="clear" w:color="auto" w:fill="B6DDE8" w:themeFill="accent5" w:themeFillTint="66"/>
            <w:vAlign w:val="center"/>
          </w:tcPr>
          <w:p w:rsidR="002A7D88" w:rsidRPr="00704767" w:rsidRDefault="002A7D88" w:rsidP="002E37D0">
            <w:pPr>
              <w:pStyle w:val="a5"/>
              <w:widowControl w:val="0"/>
              <w:ind w:left="-108" w:right="-108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(отчет)</w:t>
            </w:r>
          </w:p>
        </w:tc>
        <w:tc>
          <w:tcPr>
            <w:tcW w:w="850" w:type="dxa"/>
            <w:vMerge w:val="restart"/>
            <w:shd w:val="clear" w:color="auto" w:fill="B6DDE8" w:themeFill="accent5" w:themeFillTint="66"/>
            <w:vAlign w:val="center"/>
          </w:tcPr>
          <w:p w:rsidR="002A7D88" w:rsidRPr="00704767" w:rsidRDefault="002A7D88" w:rsidP="002E37D0">
            <w:pPr>
              <w:pStyle w:val="a5"/>
              <w:widowControl w:val="0"/>
              <w:ind w:left="-108" w:right="-108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(план)</w:t>
            </w:r>
          </w:p>
        </w:tc>
        <w:tc>
          <w:tcPr>
            <w:tcW w:w="2979" w:type="dxa"/>
            <w:gridSpan w:val="3"/>
            <w:shd w:val="clear" w:color="auto" w:fill="B6DDE8" w:themeFill="accent5" w:themeFillTint="66"/>
            <w:vAlign w:val="center"/>
          </w:tcPr>
          <w:p w:rsidR="002A7D88" w:rsidRPr="00704767" w:rsidRDefault="00EE298D" w:rsidP="002E37D0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Бюджет</w:t>
            </w:r>
          </w:p>
        </w:tc>
      </w:tr>
      <w:tr w:rsidR="002A7D88" w:rsidRPr="00704767" w:rsidTr="002E37D0">
        <w:trPr>
          <w:cantSplit/>
          <w:trHeight w:val="276"/>
        </w:trPr>
        <w:tc>
          <w:tcPr>
            <w:tcW w:w="4537" w:type="dxa"/>
            <w:vMerge/>
            <w:shd w:val="clear" w:color="auto" w:fill="DAEEF3" w:themeFill="accent5" w:themeFillTint="33"/>
            <w:vAlign w:val="center"/>
          </w:tcPr>
          <w:p w:rsidR="002A7D88" w:rsidRPr="00704767" w:rsidRDefault="002A7D88" w:rsidP="002E37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  <w:vAlign w:val="center"/>
          </w:tcPr>
          <w:p w:rsidR="002A7D88" w:rsidRPr="00704767" w:rsidRDefault="002A7D88" w:rsidP="002E37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DAEEF3" w:themeFill="accent5" w:themeFillTint="33"/>
            <w:vAlign w:val="center"/>
          </w:tcPr>
          <w:p w:rsidR="002A7D88" w:rsidRPr="00704767" w:rsidRDefault="002A7D88" w:rsidP="002E37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DAEEF3" w:themeFill="accent5" w:themeFillTint="33"/>
            <w:vAlign w:val="center"/>
          </w:tcPr>
          <w:p w:rsidR="002A7D88" w:rsidRPr="00704767" w:rsidRDefault="002A7D88" w:rsidP="002E37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6DDE8" w:themeFill="accent5" w:themeFillTint="66"/>
            <w:vAlign w:val="center"/>
          </w:tcPr>
          <w:p w:rsidR="002A7D88" w:rsidRPr="00704767" w:rsidRDefault="002A7D88" w:rsidP="002E37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2020 год</w:t>
            </w:r>
          </w:p>
        </w:tc>
        <w:tc>
          <w:tcPr>
            <w:tcW w:w="993" w:type="dxa"/>
            <w:shd w:val="clear" w:color="auto" w:fill="B6DDE8" w:themeFill="accent5" w:themeFillTint="66"/>
            <w:vAlign w:val="center"/>
          </w:tcPr>
          <w:p w:rsidR="002A7D88" w:rsidRPr="00704767" w:rsidRDefault="002A7D88" w:rsidP="002E37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shd w:val="clear" w:color="auto" w:fill="B6DDE8" w:themeFill="accent5" w:themeFillTint="66"/>
            <w:vAlign w:val="center"/>
          </w:tcPr>
          <w:p w:rsidR="002A7D88" w:rsidRPr="00704767" w:rsidRDefault="002A7D88" w:rsidP="002E37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2022 год</w:t>
            </w:r>
          </w:p>
        </w:tc>
      </w:tr>
      <w:tr w:rsidR="002A7D88" w:rsidRPr="00704767" w:rsidTr="006518A1">
        <w:trPr>
          <w:cantSplit/>
        </w:trPr>
        <w:tc>
          <w:tcPr>
            <w:tcW w:w="4537" w:type="dxa"/>
            <w:shd w:val="clear" w:color="auto" w:fill="DAEEF3" w:themeFill="accent5" w:themeFillTint="33"/>
            <w:vAlign w:val="center"/>
          </w:tcPr>
          <w:p w:rsidR="002A7D88" w:rsidRPr="00704767" w:rsidRDefault="002A7D88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размещенных в средствах массовой информации </w:t>
            </w:r>
            <w:proofErr w:type="gramStart"/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.</w:t>
            </w:r>
            <w:r w:rsidR="002E37D0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Саратова и на официальном сайте администрации муниципального образования «Город Саратов» актуальных материалов для информирования субъектов малого и среднего предпринимательства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2A7D88" w:rsidRDefault="002A7D88" w:rsidP="006518A1">
            <w:pPr>
              <w:spacing w:after="0"/>
              <w:jc w:val="center"/>
            </w:pPr>
            <w:r w:rsidRPr="00A7787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51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40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80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80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80</w:t>
            </w:r>
          </w:p>
        </w:tc>
      </w:tr>
      <w:tr w:rsidR="002A7D88" w:rsidRPr="00704767" w:rsidTr="006518A1">
        <w:trPr>
          <w:cantSplit/>
        </w:trPr>
        <w:tc>
          <w:tcPr>
            <w:tcW w:w="4537" w:type="dxa"/>
            <w:shd w:val="clear" w:color="auto" w:fill="DAEEF3" w:themeFill="accent5" w:themeFillTint="33"/>
            <w:vAlign w:val="center"/>
          </w:tcPr>
          <w:p w:rsidR="002A7D88" w:rsidRPr="00704767" w:rsidRDefault="002A7D88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проведенных заседаний Совета по развитию малого и среднего предпринимательства и инвестиционной деятельности при главе муниципального образования «Город Саратов» и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2A7D88" w:rsidRDefault="002A7D88" w:rsidP="006518A1">
            <w:pPr>
              <w:spacing w:after="0"/>
              <w:jc w:val="center"/>
            </w:pPr>
            <w:r w:rsidRPr="00A7787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</w:tr>
      <w:tr w:rsidR="002A7D88" w:rsidRPr="00704767" w:rsidTr="006518A1">
        <w:trPr>
          <w:cantSplit/>
        </w:trPr>
        <w:tc>
          <w:tcPr>
            <w:tcW w:w="4537" w:type="dxa"/>
            <w:shd w:val="clear" w:color="auto" w:fill="DAEEF3" w:themeFill="accent5" w:themeFillTint="33"/>
            <w:vAlign w:val="center"/>
          </w:tcPr>
          <w:p w:rsidR="002A7D88" w:rsidRPr="00704767" w:rsidRDefault="002A7D88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проведенных мониторингов состояния, проблем и тенденций развития малого и среднего предпринимательства на территории мун</w:t>
            </w:r>
            <w:r w:rsidR="002E37D0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иципального образования «Город С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аратов»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2A7D88" w:rsidRDefault="002A7D88" w:rsidP="006518A1">
            <w:pPr>
              <w:spacing w:after="0"/>
              <w:jc w:val="center"/>
            </w:pPr>
            <w:r w:rsidRPr="00A7787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</w:tr>
      <w:tr w:rsidR="002A7D88" w:rsidRPr="00704767" w:rsidTr="006518A1">
        <w:trPr>
          <w:cantSplit/>
        </w:trPr>
        <w:tc>
          <w:tcPr>
            <w:tcW w:w="4537" w:type="dxa"/>
            <w:shd w:val="clear" w:color="auto" w:fill="DAEEF3" w:themeFill="accent5" w:themeFillTint="33"/>
            <w:vAlign w:val="center"/>
          </w:tcPr>
          <w:p w:rsidR="002A7D88" w:rsidRPr="00E56EC7" w:rsidRDefault="002A7D88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консультаций, оказанных субъектам малого и среднего предпринимательства (в том числе по телефону «горячей линии») по вопросам развития и поддержки малого и среднего предпринимательства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2A7D88" w:rsidRDefault="002A7D88" w:rsidP="006518A1">
            <w:pPr>
              <w:spacing w:after="0"/>
              <w:jc w:val="center"/>
            </w:pPr>
            <w:r w:rsidRPr="00A7787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250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250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150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150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150</w:t>
            </w:r>
          </w:p>
        </w:tc>
      </w:tr>
      <w:tr w:rsidR="002A7D88" w:rsidRPr="00704767" w:rsidTr="006518A1">
        <w:trPr>
          <w:cantSplit/>
        </w:trPr>
        <w:tc>
          <w:tcPr>
            <w:tcW w:w="4537" w:type="dxa"/>
            <w:shd w:val="clear" w:color="auto" w:fill="DAEEF3" w:themeFill="accent5" w:themeFillTint="33"/>
            <w:vAlign w:val="center"/>
          </w:tcPr>
          <w:p w:rsidR="002A7D88" w:rsidRPr="00704767" w:rsidRDefault="002A7D88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объектов, включенных в Перечень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2A7D88" w:rsidRDefault="002A7D88" w:rsidP="006518A1">
            <w:pPr>
              <w:spacing w:after="0"/>
              <w:jc w:val="center"/>
            </w:pPr>
            <w:r w:rsidRPr="00A7787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24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28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29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30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31</w:t>
            </w:r>
          </w:p>
        </w:tc>
      </w:tr>
      <w:tr w:rsidR="002A7D88" w:rsidRPr="00704767" w:rsidTr="006518A1">
        <w:trPr>
          <w:cantSplit/>
        </w:trPr>
        <w:tc>
          <w:tcPr>
            <w:tcW w:w="4537" w:type="dxa"/>
            <w:shd w:val="clear" w:color="auto" w:fill="DAEEF3" w:themeFill="accent5" w:themeFillTint="33"/>
            <w:vAlign w:val="center"/>
          </w:tcPr>
          <w:p w:rsidR="002A7D88" w:rsidRPr="00704767" w:rsidRDefault="002A7D88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субъектов малого и среднего предпринимательства, которым оказана имущественная поддержка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2A7D88" w:rsidRDefault="002A7D88" w:rsidP="006518A1">
            <w:pPr>
              <w:spacing w:after="0"/>
              <w:jc w:val="center"/>
            </w:pPr>
            <w:r w:rsidRPr="00A7787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2A7D88" w:rsidRPr="00704767" w:rsidRDefault="002A7D88" w:rsidP="006518A1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5</w:t>
            </w:r>
          </w:p>
        </w:tc>
      </w:tr>
    </w:tbl>
    <w:p w:rsidR="002A7D88" w:rsidRPr="00704767" w:rsidRDefault="002A7D88" w:rsidP="002A7D88">
      <w:pPr>
        <w:spacing w:after="0" w:line="240" w:lineRule="auto"/>
        <w:jc w:val="center"/>
        <w:rPr>
          <w:rStyle w:val="a8"/>
          <w:rFonts w:ascii="Times New Roman" w:hAnsi="Times New Roman"/>
          <w:sz w:val="16"/>
          <w:szCs w:val="16"/>
        </w:rPr>
      </w:pPr>
    </w:p>
    <w:p w:rsidR="002A7D88" w:rsidRPr="00704767" w:rsidRDefault="002A7D88" w:rsidP="002A7D88">
      <w:pPr>
        <w:spacing w:after="0" w:line="240" w:lineRule="auto"/>
        <w:jc w:val="center"/>
        <w:rPr>
          <w:rStyle w:val="a8"/>
          <w:rFonts w:ascii="Times New Roman" w:hAnsi="Times New Roman"/>
          <w:sz w:val="28"/>
          <w:szCs w:val="28"/>
        </w:rPr>
      </w:pPr>
    </w:p>
    <w:p w:rsidR="006F0933" w:rsidRDefault="006F0933"/>
    <w:sectPr w:rsidR="006F0933" w:rsidSect="006518A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35445"/>
    <w:multiLevelType w:val="hybridMultilevel"/>
    <w:tmpl w:val="C9C073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A7D88"/>
    <w:rsid w:val="000C182E"/>
    <w:rsid w:val="002A7D88"/>
    <w:rsid w:val="002E37D0"/>
    <w:rsid w:val="004C7587"/>
    <w:rsid w:val="005C561C"/>
    <w:rsid w:val="006518A1"/>
    <w:rsid w:val="006F0933"/>
    <w:rsid w:val="007450B5"/>
    <w:rsid w:val="007644A2"/>
    <w:rsid w:val="00847A44"/>
    <w:rsid w:val="00D17D31"/>
    <w:rsid w:val="00D50927"/>
    <w:rsid w:val="00DC74B9"/>
    <w:rsid w:val="00DD11F4"/>
    <w:rsid w:val="00DE10A4"/>
    <w:rsid w:val="00E3522F"/>
    <w:rsid w:val="00EE2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7D88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2A7D88"/>
    <w:rPr>
      <w:rFonts w:ascii="Calibri" w:eastAsia="Calibri" w:hAnsi="Calibri" w:cs="Times New Roman"/>
      <w:sz w:val="20"/>
      <w:szCs w:val="20"/>
      <w:lang w:eastAsia="en-US"/>
    </w:rPr>
  </w:style>
  <w:style w:type="paragraph" w:styleId="a5">
    <w:name w:val="No Spacing"/>
    <w:link w:val="a6"/>
    <w:uiPriority w:val="1"/>
    <w:qFormat/>
    <w:rsid w:val="002A7D8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link w:val="a5"/>
    <w:uiPriority w:val="1"/>
    <w:rsid w:val="002A7D88"/>
    <w:rPr>
      <w:rFonts w:ascii="Calibri" w:eastAsia="Calibri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2A7D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8">
    <w:name w:val="Strong"/>
    <w:qFormat/>
    <w:rsid w:val="002A7D88"/>
    <w:rPr>
      <w:b/>
      <w:bCs/>
    </w:rPr>
  </w:style>
  <w:style w:type="paragraph" w:customStyle="1" w:styleId="ConsPlusNormal">
    <w:name w:val="ConsPlusNormal"/>
    <w:rsid w:val="002A7D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2A7D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367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ZaharovaEA</cp:lastModifiedBy>
  <cp:revision>10</cp:revision>
  <dcterms:created xsi:type="dcterms:W3CDTF">2019-11-14T05:58:00Z</dcterms:created>
  <dcterms:modified xsi:type="dcterms:W3CDTF">2019-12-20T06:10:00Z</dcterms:modified>
</cp:coreProperties>
</file>